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>Plan wsparcia małoletniego po ujawnieniu krzywdzenia</w:t>
      </w:r>
    </w:p>
    <w:tbl>
      <w:tblPr>
        <w:tblStyle w:val="Tabela-Siatka"/>
        <w:tblW w:w="979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1"/>
        <w:gridCol w:w="2408"/>
        <w:gridCol w:w="1786"/>
        <w:gridCol w:w="1102"/>
        <w:gridCol w:w="1073"/>
        <w:gridCol w:w="3002"/>
      </w:tblGrid>
      <w:tr>
        <w:trPr>
          <w:trHeight w:val="2346" w:hRule="atLeast"/>
        </w:trPr>
        <w:tc>
          <w:tcPr>
            <w:tcW w:w="4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1. 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Wyniki diagnozy sytuacji dziecka po ujawnieniu krzywdzenia</w:t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696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1945" w:hRule="atLeast"/>
        </w:trPr>
        <w:tc>
          <w:tcPr>
            <w:tcW w:w="4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2. 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Podjęte działania interwencyjne (np. zgłoszenie popełnienia przestępstwa do organów ścigania, wnioski do sądu itp.)</w:t>
            </w:r>
          </w:p>
        </w:tc>
        <w:tc>
          <w:tcPr>
            <w:tcW w:w="696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05" w:hRule="atLeast"/>
        </w:trPr>
        <w:tc>
          <w:tcPr>
            <w:tcW w:w="42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3. </w:t>
            </w:r>
          </w:p>
        </w:tc>
        <w:tc>
          <w:tcPr>
            <w:tcW w:w="240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Harmonogram działań wspierających (zaplanowane działania)</w:t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Pedagog szkolny/specjalny</w:t>
            </w:r>
          </w:p>
        </w:tc>
        <w:tc>
          <w:tcPr>
            <w:tcW w:w="217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28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Wychowawcy</w:t>
            </w:r>
          </w:p>
        </w:tc>
        <w:tc>
          <w:tcPr>
            <w:tcW w:w="300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6" w:right="-1" w:hanging="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Inny członek Zespołu Interwencyjnego np. nauczyciel rewalidacji</w:t>
            </w:r>
          </w:p>
        </w:tc>
      </w:tr>
      <w:tr>
        <w:trPr>
          <w:trHeight w:val="405" w:hRule="atLeast"/>
        </w:trPr>
        <w:tc>
          <w:tcPr>
            <w:tcW w:w="42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40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8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Zaplanowane działania:</w:t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17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28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Zaplanowane działania:</w:t>
            </w:r>
          </w:p>
          <w:p>
            <w:pPr>
              <w:pStyle w:val="Normal"/>
              <w:widowControl/>
              <w:spacing w:lineRule="auto" w:line="240" w:before="0" w:after="0"/>
              <w:ind w:left="28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300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6" w:right="-1" w:hanging="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Zaplanowane działania:</w:t>
            </w:r>
          </w:p>
          <w:p>
            <w:pPr>
              <w:pStyle w:val="Normal"/>
              <w:widowControl/>
              <w:spacing w:lineRule="auto" w:line="240" w:before="0" w:after="0"/>
              <w:ind w:left="6" w:right="-1" w:hanging="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405" w:hRule="atLeast"/>
        </w:trPr>
        <w:tc>
          <w:tcPr>
            <w:tcW w:w="42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4. </w:t>
            </w:r>
          </w:p>
        </w:tc>
        <w:tc>
          <w:tcPr>
            <w:tcW w:w="240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Wsparcie oferowane przez przedszkole</w:t>
            </w:r>
          </w:p>
        </w:tc>
        <w:tc>
          <w:tcPr>
            <w:tcW w:w="288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formy</w:t>
            </w:r>
          </w:p>
        </w:tc>
        <w:tc>
          <w:tcPr>
            <w:tcW w:w="407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metody</w:t>
            </w:r>
          </w:p>
        </w:tc>
      </w:tr>
      <w:tr>
        <w:trPr>
          <w:trHeight w:val="405" w:hRule="atLeast"/>
        </w:trPr>
        <w:tc>
          <w:tcPr>
            <w:tcW w:w="42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40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88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407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4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5. 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Formy specjalistycznej pomocy pozaszkolnej</w:t>
            </w:r>
          </w:p>
        </w:tc>
        <w:tc>
          <w:tcPr>
            <w:tcW w:w="696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42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6.</w:t>
            </w:r>
          </w:p>
        </w:tc>
        <w:tc>
          <w:tcPr>
            <w:tcW w:w="2408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Czas trwania wsparcia</w:t>
            </w:r>
          </w:p>
        </w:tc>
        <w:tc>
          <w:tcPr>
            <w:tcW w:w="696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Tabela-Siatka"/>
        <w:tblW w:w="97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406"/>
        <w:gridCol w:w="5369"/>
      </w:tblGrid>
      <w:tr>
        <w:trPr/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 xml:space="preserve">Data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53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Podpisy członków Zespołu Interwencyjnego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ela-Siatka"/>
        <w:tblW w:w="979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16"/>
        <w:gridCol w:w="1866"/>
        <w:gridCol w:w="2273"/>
        <w:gridCol w:w="3136"/>
      </w:tblGrid>
      <w:tr>
        <w:trPr>
          <w:trHeight w:val="540" w:hRule="atLeast"/>
        </w:trPr>
        <w:tc>
          <w:tcPr>
            <w:tcW w:w="251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Ocena efektywności udzielonego wsparcia (zrealizowane działania i efekty)</w:t>
            </w:r>
            <w:bookmarkStart w:id="0" w:name="_GoBack"/>
            <w:bookmarkEnd w:id="0"/>
          </w:p>
        </w:tc>
        <w:tc>
          <w:tcPr>
            <w:tcW w:w="186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Pedagog szkolny/specjalny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Wychowawcy</w:t>
            </w:r>
          </w:p>
        </w:tc>
        <w:tc>
          <w:tcPr>
            <w:tcW w:w="313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Inny członek Zespołu Interwencyjnego np. nauczyciel rewalidacji</w:t>
            </w:r>
          </w:p>
        </w:tc>
      </w:tr>
      <w:tr>
        <w:trPr>
          <w:trHeight w:val="1304" w:hRule="atLeast"/>
        </w:trPr>
        <w:tc>
          <w:tcPr>
            <w:tcW w:w="251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left="357" w:right="-1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86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Zrealizowane działania: </w:t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Efekty:</w:t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Zrealizowane działania: </w:t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Efekty:</w:t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</w:tc>
        <w:tc>
          <w:tcPr>
            <w:tcW w:w="313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 xml:space="preserve">Zrealizowane działania: </w:t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Efekty:</w:t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Tabela-Siatka"/>
        <w:tblW w:w="97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406"/>
        <w:gridCol w:w="5369"/>
      </w:tblGrid>
      <w:tr>
        <w:trPr/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 xml:space="preserve">Data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53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Podpisy członków Zespołu Interwencyjnego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………………………………………………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851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1305741218"/>
    </w:sdtPr>
    <w:sdtContent>
      <w:p>
        <w:pPr>
          <w:pStyle w:val="Stopka"/>
          <w:jc w:val="right"/>
          <w:rPr/>
        </w:pPr>
        <w:r>
          <w:rPr/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both"/>
      <w:rPr>
        <w:rFonts w:ascii="Times New Roman" w:hAnsi="Times New Roman" w:cs="Times New Roman"/>
        <w:i/>
        <w:i/>
        <w:color w:val="000000"/>
        <w:sz w:val="16"/>
        <w:szCs w:val="16"/>
      </w:rPr>
    </w:pPr>
    <w:r>
      <w:rPr>
        <w:rFonts w:cs="Times New Roman" w:ascii="Times New Roman" w:hAnsi="Times New Roman"/>
        <w:b/>
        <w:i/>
        <w:color w:val="000000"/>
        <w:sz w:val="16"/>
        <w:szCs w:val="16"/>
      </w:rPr>
      <w:t xml:space="preserve">ZAŁĄCZNIK Nr 4 </w:t>
    </w:r>
    <w:r>
      <w:rPr>
        <w:rFonts w:cs="Times New Roman" w:ascii="Times New Roman" w:hAnsi="Times New Roman"/>
        <w:i/>
        <w:color w:val="FF0000"/>
        <w:sz w:val="16"/>
        <w:szCs w:val="16"/>
      </w:rPr>
      <w:t xml:space="preserve"> </w:t>
    </w:r>
    <w:r>
      <w:rPr>
        <w:rFonts w:cs="Times New Roman" w:ascii="Times New Roman" w:hAnsi="Times New Roman"/>
        <w:i/>
        <w:color w:val="000000"/>
        <w:sz w:val="16"/>
        <w:szCs w:val="16"/>
      </w:rPr>
      <w:t>d</w:t>
    </w:r>
    <w:r>
      <w:rPr>
        <w:rFonts w:cs="Times New Roman" w:ascii="Times New Roman" w:hAnsi="Times New Roman"/>
        <w:i/>
        <w:color w:val="000000"/>
        <w:sz w:val="16"/>
        <w:szCs w:val="16"/>
      </w:rPr>
      <w:t>o</w:t>
    </w:r>
    <w:r>
      <w:rPr>
        <w:rFonts w:cs="Times New Roman" w:ascii="Times New Roman" w:hAnsi="Times New Roman"/>
        <w:i/>
        <w:color w:val="000000"/>
        <w:sz w:val="16"/>
        <w:szCs w:val="16"/>
      </w:rPr>
      <w:t xml:space="preserve"> Standardów ochrony małoletnich w oddziale przedszkolnym Szkoły Podstawowej Nr 49 z Oddziałami Integracyjnymi im. Stefana Kardynała Wyszyńskiego – Prymasa Tysiąclecia w Białymstoku</w:t>
    </w:r>
  </w:p>
  <w:p>
    <w:pPr>
      <w:pStyle w:val="Normal"/>
      <w:tabs>
        <w:tab w:val="clear" w:pos="708"/>
        <w:tab w:val="center" w:pos="4536" w:leader="none"/>
        <w:tab w:val="right" w:pos="9072" w:leader="none"/>
      </w:tabs>
      <w:spacing w:lineRule="auto" w:line="240" w:before="0" w:after="0"/>
      <w:jc w:val="both"/>
      <w:rPr>
        <w:rFonts w:eastAsia="Times New Roman" w:cs="Times New Roman"/>
        <w:sz w:val="24"/>
        <w:szCs w:val="24"/>
      </w:rPr>
    </w:pPr>
    <w:r>
      <w:rPr/>
      <mc:AlternateContent>
        <mc:Choice Requires="wps">
          <w:drawing>
            <wp:anchor behindDoc="1" distT="0" distB="19050" distL="0" distR="26670" simplePos="0" locked="0" layoutInCell="0" allowOverlap="1" relativeHeight="3">
              <wp:simplePos x="0" y="0"/>
              <wp:positionH relativeFrom="column">
                <wp:posOffset>-5715</wp:posOffset>
              </wp:positionH>
              <wp:positionV relativeFrom="paragraph">
                <wp:posOffset>101600</wp:posOffset>
              </wp:positionV>
              <wp:extent cx="5745480" cy="0"/>
              <wp:effectExtent l="635" t="3810" r="635" b="3810"/>
              <wp:wrapNone/>
              <wp:docPr id="1" name="Łącznik prosty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5600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45pt,8pt" to="451.9pt,8pt" ID="Łącznik prosty 2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7a3c5f"/>
    <w:rPr/>
  </w:style>
  <w:style w:type="character" w:styleId="StopkaZnak" w:customStyle="1">
    <w:name w:val="Stopka Znak"/>
    <w:basedOn w:val="DefaultParagraphFont"/>
    <w:uiPriority w:val="99"/>
    <w:qFormat/>
    <w:rsid w:val="007a3c5f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63575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043db"/>
    <w:pPr>
      <w:spacing w:before="0" w:after="16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6357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248f1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Application>LibreOffice/7.4.3.2$Windows_X86_64 LibreOffice_project/1048a8393ae2eeec98dff31b5c133c5f1d08b890</Application>
  <AppVersion>15.0000</AppVersion>
  <Pages>2</Pages>
  <Words>145</Words>
  <Characters>1253</Characters>
  <CharactersWithSpaces>1361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pl-PL</dc:language>
  <cp:lastModifiedBy/>
  <dcterms:modified xsi:type="dcterms:W3CDTF">2024-02-15T14:36:21Z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